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A" w:rsidRPr="000F488A" w:rsidRDefault="007F0619" w:rsidP="00225377">
      <w:pPr>
        <w:pStyle w:val="a6"/>
        <w:ind w:right="48" w:firstLine="709"/>
        <w:jc w:val="right"/>
        <w:rPr>
          <w:rFonts w:ascii="Times New Roman" w:hAnsi="Times New Roman"/>
          <w:b/>
          <w:bCs/>
          <w:i/>
          <w:color w:val="000000"/>
          <w:sz w:val="24"/>
          <w:lang w:val="ro-RO"/>
        </w:rPr>
      </w:pPr>
      <w:bookmarkStart w:id="0" w:name="_GoBack"/>
      <w:bookmarkEnd w:id="0"/>
      <w:r w:rsidRPr="000F488A">
        <w:rPr>
          <w:rFonts w:ascii="Times New Roman" w:hAnsi="Times New Roman"/>
          <w:i/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</w:t>
      </w:r>
      <w:r w:rsidR="00F266F4" w:rsidRPr="000F488A">
        <w:rPr>
          <w:rFonts w:ascii="Times New Roman" w:hAnsi="Times New Roman"/>
          <w:b/>
          <w:i/>
          <w:sz w:val="24"/>
          <w:lang w:val="ro-RO"/>
        </w:rPr>
        <w:t>Anexă</w:t>
      </w:r>
      <w:r w:rsidR="00036246" w:rsidRPr="000F488A">
        <w:rPr>
          <w:rFonts w:ascii="Times New Roman" w:hAnsi="Times New Roman"/>
          <w:b/>
          <w:i/>
          <w:sz w:val="24"/>
          <w:lang w:val="ro-RO"/>
        </w:rPr>
        <w:t xml:space="preserve">  la Informația </w:t>
      </w:r>
      <w:r w:rsidR="000F488A" w:rsidRPr="000F488A">
        <w:rPr>
          <w:rFonts w:ascii="Times New Roman" w:hAnsi="Times New Roman"/>
          <w:b/>
          <w:i/>
          <w:sz w:val="24"/>
          <w:lang w:val="ro-RO"/>
        </w:rPr>
        <w:t>privind înfăptuirea justiției de către judecătorii Curții de Apel Comrat</w:t>
      </w:r>
    </w:p>
    <w:p w:rsidR="00E25870" w:rsidRPr="00E25870" w:rsidRDefault="00E25870" w:rsidP="00225377">
      <w:pPr>
        <w:jc w:val="right"/>
        <w:rPr>
          <w:b/>
          <w:i/>
          <w:sz w:val="24"/>
          <w:szCs w:val="24"/>
          <w:lang w:val="ro-RO"/>
        </w:rPr>
      </w:pPr>
      <w:r w:rsidRPr="00E25870">
        <w:rPr>
          <w:b/>
          <w:i/>
          <w:sz w:val="24"/>
          <w:szCs w:val="24"/>
          <w:lang w:val="ro-RO"/>
        </w:rPr>
        <w:t>la situația din 31.12.2019</w:t>
      </w:r>
    </w:p>
    <w:p w:rsidR="00B030CA" w:rsidRDefault="00856111" w:rsidP="00B030C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Raportarea</w:t>
      </w:r>
      <w:r w:rsidR="0096753C">
        <w:rPr>
          <w:b/>
          <w:lang w:val="ro-RO"/>
        </w:rPr>
        <w:t xml:space="preserve"> datelor statistice privind activitatea judecătorilor </w:t>
      </w:r>
    </w:p>
    <w:p w:rsidR="00D51781" w:rsidRPr="0096753C" w:rsidRDefault="0096753C" w:rsidP="00E25870">
      <w:pPr>
        <w:spacing w:line="276" w:lineRule="auto"/>
        <w:jc w:val="center"/>
        <w:rPr>
          <w:b/>
          <w:lang w:val="en-US"/>
        </w:rPr>
      </w:pPr>
      <w:r>
        <w:rPr>
          <w:b/>
          <w:lang w:val="ro-RO"/>
        </w:rPr>
        <w:t>Curții de Apel Comrat pentru ani</w:t>
      </w:r>
      <w:r w:rsidR="00AA27B8">
        <w:rPr>
          <w:b/>
          <w:lang w:val="ro-RO"/>
        </w:rPr>
        <w:t>i</w:t>
      </w:r>
      <w:r>
        <w:rPr>
          <w:b/>
          <w:lang w:val="ro-RO"/>
        </w:rPr>
        <w:t xml:space="preserve"> </w:t>
      </w:r>
      <w:r w:rsidR="00793CB4">
        <w:rPr>
          <w:b/>
          <w:lang w:val="en-US"/>
        </w:rPr>
        <w:t>201</w:t>
      </w:r>
      <w:r w:rsidR="00FC6921" w:rsidRPr="00B030CA">
        <w:rPr>
          <w:b/>
          <w:lang w:val="en-US"/>
        </w:rPr>
        <w:t>5</w:t>
      </w:r>
      <w:r w:rsidR="004F1A61">
        <w:rPr>
          <w:b/>
          <w:lang w:val="en-US"/>
        </w:rPr>
        <w:t>-</w:t>
      </w:r>
      <w:r w:rsidRPr="0096753C">
        <w:rPr>
          <w:b/>
          <w:lang w:val="en-US"/>
        </w:rPr>
        <w:t>201</w:t>
      </w:r>
      <w:r w:rsidR="00E25870">
        <w:rPr>
          <w:b/>
          <w:lang w:val="en-US"/>
        </w:rPr>
        <w:t>9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69"/>
        <w:gridCol w:w="2042"/>
        <w:gridCol w:w="1985"/>
        <w:gridCol w:w="1639"/>
        <w:gridCol w:w="2126"/>
        <w:gridCol w:w="1780"/>
      </w:tblGrid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787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Indiciile generale statistice</w:t>
            </w:r>
            <w:r w:rsidRPr="00CC7A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27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7A8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CD38F0" w:rsidRPr="00CD38F0" w:rsidRDefault="00CD38F0" w:rsidP="00FC69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2019</w:t>
            </w:r>
          </w:p>
        </w:tc>
      </w:tr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1.</w:t>
            </w:r>
          </w:p>
        </w:tc>
        <w:tc>
          <w:tcPr>
            <w:tcW w:w="4787" w:type="dxa"/>
            <w:shd w:val="clear" w:color="auto" w:fill="auto"/>
          </w:tcPr>
          <w:p w:rsidR="00CD38F0" w:rsidRPr="00CC7A85" w:rsidRDefault="00CD38F0" w:rsidP="00CD38F0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sz w:val="24"/>
                <w:szCs w:val="24"/>
                <w:lang w:val="ro-RO"/>
              </w:rPr>
              <w:t>La începutul perioadei de darea de seamă în restanță se aflau</w:t>
            </w:r>
          </w:p>
        </w:tc>
        <w:tc>
          <w:tcPr>
            <w:tcW w:w="2126" w:type="dxa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333</w:t>
            </w:r>
          </w:p>
        </w:tc>
        <w:tc>
          <w:tcPr>
            <w:tcW w:w="2127" w:type="dxa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242</w:t>
            </w:r>
          </w:p>
        </w:tc>
        <w:tc>
          <w:tcPr>
            <w:tcW w:w="1701" w:type="dxa"/>
          </w:tcPr>
          <w:p w:rsidR="00CD38F0" w:rsidRPr="00805D43" w:rsidRDefault="00CD38F0" w:rsidP="00CD38F0">
            <w:pPr>
              <w:ind w:firstLine="0"/>
              <w:jc w:val="center"/>
            </w:pPr>
            <w:r w:rsidRPr="00805D43">
              <w:t>14</w:t>
            </w:r>
            <w:r>
              <w:rPr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38F0" w:rsidRPr="00FC6921" w:rsidRDefault="00CD38F0" w:rsidP="00CD38F0">
            <w:pPr>
              <w:ind w:firstLine="0"/>
              <w:jc w:val="center"/>
              <w:rPr>
                <w:b/>
              </w:rPr>
            </w:pPr>
            <w:r w:rsidRPr="00FC6921">
              <w:rPr>
                <w:b/>
              </w:rPr>
              <w:t>192</w:t>
            </w:r>
          </w:p>
        </w:tc>
        <w:tc>
          <w:tcPr>
            <w:tcW w:w="1842" w:type="dxa"/>
          </w:tcPr>
          <w:p w:rsidR="00CD38F0" w:rsidRPr="00B843AC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204</w:t>
            </w:r>
          </w:p>
        </w:tc>
      </w:tr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2.</w:t>
            </w:r>
          </w:p>
        </w:tc>
        <w:tc>
          <w:tcPr>
            <w:tcW w:w="4787" w:type="dxa"/>
            <w:shd w:val="clear" w:color="auto" w:fill="auto"/>
          </w:tcPr>
          <w:p w:rsidR="00CD38F0" w:rsidRPr="00CC7A85" w:rsidRDefault="00CD38F0" w:rsidP="00CD38F0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  <w:lang w:val="ro-RO"/>
              </w:rPr>
              <w:t>Totalul cauzelor și materialelor parvenite</w:t>
            </w:r>
          </w:p>
        </w:tc>
        <w:tc>
          <w:tcPr>
            <w:tcW w:w="2126" w:type="dxa"/>
          </w:tcPr>
          <w:p w:rsidR="00CD38F0" w:rsidRPr="00CC7A85" w:rsidRDefault="00CD38F0" w:rsidP="00CD38F0">
            <w:pPr>
              <w:ind w:firstLine="0"/>
              <w:jc w:val="center"/>
              <w:rPr>
                <w:lang w:val="ro-RO"/>
              </w:rPr>
            </w:pPr>
            <w:r>
              <w:t>885</w:t>
            </w:r>
          </w:p>
        </w:tc>
        <w:tc>
          <w:tcPr>
            <w:tcW w:w="2127" w:type="dxa"/>
          </w:tcPr>
          <w:p w:rsidR="00CD38F0" w:rsidRPr="00CC7A85" w:rsidRDefault="00CD38F0" w:rsidP="00CD38F0">
            <w:pPr>
              <w:ind w:firstLine="0"/>
              <w:jc w:val="center"/>
              <w:rPr>
                <w:lang w:val="ro-RO"/>
              </w:rPr>
            </w:pPr>
            <w:r>
              <w:t>887</w:t>
            </w:r>
          </w:p>
        </w:tc>
        <w:tc>
          <w:tcPr>
            <w:tcW w:w="1701" w:type="dxa"/>
          </w:tcPr>
          <w:p w:rsidR="00CD38F0" w:rsidRPr="00805D43" w:rsidRDefault="00CD38F0" w:rsidP="00CD38F0">
            <w:pPr>
              <w:ind w:firstLine="0"/>
              <w:jc w:val="center"/>
              <w:rPr>
                <w:lang w:val="ro-RO"/>
              </w:rPr>
            </w:pPr>
            <w:r w:rsidRPr="00805D43">
              <w:t>1233</w:t>
            </w:r>
          </w:p>
        </w:tc>
        <w:tc>
          <w:tcPr>
            <w:tcW w:w="2268" w:type="dxa"/>
            <w:shd w:val="clear" w:color="auto" w:fill="auto"/>
          </w:tcPr>
          <w:p w:rsidR="00CD38F0" w:rsidRPr="00FC6921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1344</w:t>
            </w:r>
          </w:p>
        </w:tc>
        <w:tc>
          <w:tcPr>
            <w:tcW w:w="1842" w:type="dxa"/>
          </w:tcPr>
          <w:p w:rsidR="00CD38F0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1510</w:t>
            </w:r>
          </w:p>
        </w:tc>
      </w:tr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3.</w:t>
            </w:r>
          </w:p>
        </w:tc>
        <w:tc>
          <w:tcPr>
            <w:tcW w:w="4787" w:type="dxa"/>
            <w:shd w:val="clear" w:color="auto" w:fill="auto"/>
          </w:tcPr>
          <w:p w:rsidR="00CD38F0" w:rsidRPr="00CC7A85" w:rsidRDefault="00CD38F0" w:rsidP="00CD38F0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sz w:val="24"/>
                <w:szCs w:val="24"/>
                <w:lang w:val="ro-RO"/>
              </w:rPr>
              <w:t>Totalul cauzelor care se aflau în procedură</w:t>
            </w:r>
          </w:p>
        </w:tc>
        <w:tc>
          <w:tcPr>
            <w:tcW w:w="2126" w:type="dxa"/>
          </w:tcPr>
          <w:p w:rsidR="00CD38F0" w:rsidRPr="00CC7A85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1</w:t>
            </w:r>
            <w:r>
              <w:rPr>
                <w:b/>
              </w:rPr>
              <w:t>218</w:t>
            </w:r>
          </w:p>
        </w:tc>
        <w:tc>
          <w:tcPr>
            <w:tcW w:w="2127" w:type="dxa"/>
          </w:tcPr>
          <w:p w:rsidR="00CD38F0" w:rsidRPr="00CC7A85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1129</w:t>
            </w:r>
          </w:p>
        </w:tc>
        <w:tc>
          <w:tcPr>
            <w:tcW w:w="1701" w:type="dxa"/>
          </w:tcPr>
          <w:p w:rsidR="00CD38F0" w:rsidRPr="00CC7A85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 w:rsidRPr="00CC7A85">
              <w:rPr>
                <w:b/>
                <w:lang w:val="ro-RO"/>
              </w:rPr>
              <w:t>1</w:t>
            </w:r>
            <w:r>
              <w:rPr>
                <w:b/>
              </w:rPr>
              <w:t>374</w:t>
            </w:r>
          </w:p>
        </w:tc>
        <w:tc>
          <w:tcPr>
            <w:tcW w:w="2268" w:type="dxa"/>
            <w:shd w:val="clear" w:color="auto" w:fill="auto"/>
          </w:tcPr>
          <w:p w:rsidR="00CD38F0" w:rsidRPr="00FC6921" w:rsidRDefault="00CD38F0" w:rsidP="00CD38F0">
            <w:pPr>
              <w:ind w:firstLine="0"/>
              <w:jc w:val="center"/>
              <w:rPr>
                <w:b/>
              </w:rPr>
            </w:pPr>
            <w:r w:rsidRPr="00FC6921">
              <w:rPr>
                <w:b/>
              </w:rPr>
              <w:t>1</w:t>
            </w:r>
            <w:r>
              <w:rPr>
                <w:b/>
                <w:lang w:val="ro-RO"/>
              </w:rPr>
              <w:t>536</w:t>
            </w:r>
          </w:p>
        </w:tc>
        <w:tc>
          <w:tcPr>
            <w:tcW w:w="1842" w:type="dxa"/>
          </w:tcPr>
          <w:p w:rsidR="00CD38F0" w:rsidRPr="00140384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1714</w:t>
            </w:r>
          </w:p>
        </w:tc>
      </w:tr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CD38F0">
            <w:pPr>
              <w:ind w:firstLine="0"/>
              <w:jc w:val="center"/>
            </w:pPr>
            <w:r w:rsidRPr="00CC7A85">
              <w:t>4.</w:t>
            </w:r>
          </w:p>
        </w:tc>
        <w:tc>
          <w:tcPr>
            <w:tcW w:w="4787" w:type="dxa"/>
            <w:shd w:val="clear" w:color="auto" w:fill="auto"/>
          </w:tcPr>
          <w:p w:rsidR="00CD38F0" w:rsidRPr="00946A9B" w:rsidRDefault="00CD38F0" w:rsidP="00CD38F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946A9B">
              <w:rPr>
                <w:b/>
                <w:sz w:val="24"/>
                <w:szCs w:val="24"/>
                <w:lang w:val="ro-RO"/>
              </w:rPr>
              <w:t>Totalul cauzelor examinate în fond</w:t>
            </w:r>
          </w:p>
        </w:tc>
        <w:tc>
          <w:tcPr>
            <w:tcW w:w="2126" w:type="dxa"/>
          </w:tcPr>
          <w:p w:rsidR="00CD38F0" w:rsidRPr="00CC7A85" w:rsidRDefault="00CD38F0" w:rsidP="00CD38F0">
            <w:pPr>
              <w:ind w:firstLine="0"/>
              <w:jc w:val="center"/>
              <w:rPr>
                <w:lang w:val="ro-RO"/>
              </w:rPr>
            </w:pPr>
            <w:r>
              <w:t>746</w:t>
            </w:r>
          </w:p>
        </w:tc>
        <w:tc>
          <w:tcPr>
            <w:tcW w:w="2127" w:type="dxa"/>
          </w:tcPr>
          <w:p w:rsidR="00CD38F0" w:rsidRPr="00CC7A85" w:rsidRDefault="00CD38F0" w:rsidP="00CD38F0">
            <w:pPr>
              <w:ind w:firstLine="0"/>
              <w:jc w:val="center"/>
              <w:rPr>
                <w:lang w:val="ro-RO"/>
              </w:rPr>
            </w:pPr>
            <w:r>
              <w:t>818</w:t>
            </w:r>
          </w:p>
        </w:tc>
        <w:tc>
          <w:tcPr>
            <w:tcW w:w="1701" w:type="dxa"/>
          </w:tcPr>
          <w:p w:rsidR="00CD38F0" w:rsidRPr="00805D43" w:rsidRDefault="00CD38F0" w:rsidP="00CD38F0">
            <w:pPr>
              <w:ind w:firstLine="0"/>
              <w:jc w:val="center"/>
              <w:rPr>
                <w:lang w:val="ro-RO"/>
              </w:rPr>
            </w:pPr>
            <w:r w:rsidRPr="00805D43">
              <w:t>1030</w:t>
            </w:r>
          </w:p>
        </w:tc>
        <w:tc>
          <w:tcPr>
            <w:tcW w:w="2268" w:type="dxa"/>
            <w:shd w:val="clear" w:color="auto" w:fill="auto"/>
          </w:tcPr>
          <w:p w:rsidR="00CD38F0" w:rsidRPr="00FC6921" w:rsidRDefault="00CD38F0" w:rsidP="00CD38F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ro-RO"/>
              </w:rPr>
              <w:t>1090</w:t>
            </w:r>
          </w:p>
        </w:tc>
        <w:tc>
          <w:tcPr>
            <w:tcW w:w="1842" w:type="dxa"/>
          </w:tcPr>
          <w:p w:rsidR="00CD38F0" w:rsidRDefault="00CD38F0" w:rsidP="00CD38F0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1244</w:t>
            </w:r>
          </w:p>
        </w:tc>
      </w:tr>
      <w:tr w:rsidR="000E0443" w:rsidRPr="00CC7A85" w:rsidTr="00E23805">
        <w:tc>
          <w:tcPr>
            <w:tcW w:w="566" w:type="dxa"/>
            <w:vMerge w:val="restart"/>
            <w:shd w:val="clear" w:color="auto" w:fill="auto"/>
          </w:tcPr>
          <w:p w:rsidR="000E0443" w:rsidRPr="00CC7A85" w:rsidRDefault="000E0443" w:rsidP="000E0443">
            <w:pPr>
              <w:jc w:val="center"/>
            </w:pPr>
            <w:r w:rsidRPr="00CC7A85">
              <w:t>5</w:t>
            </w:r>
            <w:r>
              <w:t>5</w:t>
            </w:r>
            <w:r w:rsidRPr="00CC7A85">
              <w:t>.</w:t>
            </w:r>
          </w:p>
        </w:tc>
        <w:tc>
          <w:tcPr>
            <w:tcW w:w="4787" w:type="dxa"/>
            <w:shd w:val="clear" w:color="auto" w:fill="auto"/>
          </w:tcPr>
          <w:p w:rsidR="000E0443" w:rsidRPr="00CC7A85" w:rsidRDefault="000E0443" w:rsidP="000E0443">
            <w:pPr>
              <w:ind w:firstLine="0"/>
              <w:rPr>
                <w:sz w:val="24"/>
                <w:szCs w:val="24"/>
                <w:lang w:val="ro-RO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În perioada de raportare au fost încheiate</w:t>
            </w:r>
            <w:r w:rsidRPr="005B2F2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total cauze și materiale</w:t>
            </w:r>
            <w:r w:rsidRPr="00CC7A85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:rsidR="000E0443" w:rsidRPr="00EC4930" w:rsidRDefault="000E0443" w:rsidP="000E0443">
            <w:pPr>
              <w:rPr>
                <w:b/>
                <w:highlight w:val="yellow"/>
              </w:rPr>
            </w:pPr>
            <w:r>
              <w:rPr>
                <w:b/>
              </w:rPr>
              <w:t>976</w:t>
            </w:r>
          </w:p>
        </w:tc>
        <w:tc>
          <w:tcPr>
            <w:tcW w:w="2127" w:type="dxa"/>
          </w:tcPr>
          <w:p w:rsidR="000E0443" w:rsidRPr="00EC4930" w:rsidRDefault="000E0443" w:rsidP="000E044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987</w:t>
            </w:r>
          </w:p>
        </w:tc>
        <w:tc>
          <w:tcPr>
            <w:tcW w:w="1701" w:type="dxa"/>
          </w:tcPr>
          <w:p w:rsidR="000E0443" w:rsidRPr="00EC4930" w:rsidRDefault="000E0443" w:rsidP="000E04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1183</w:t>
            </w:r>
          </w:p>
        </w:tc>
        <w:tc>
          <w:tcPr>
            <w:tcW w:w="2268" w:type="dxa"/>
            <w:shd w:val="clear" w:color="auto" w:fill="auto"/>
          </w:tcPr>
          <w:p w:rsidR="000E0443" w:rsidRPr="00EC4930" w:rsidRDefault="000E0443" w:rsidP="000E044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lang w:val="ro-RO"/>
              </w:rPr>
              <w:t>1332</w:t>
            </w:r>
          </w:p>
        </w:tc>
        <w:tc>
          <w:tcPr>
            <w:tcW w:w="1842" w:type="dxa"/>
          </w:tcPr>
          <w:p w:rsidR="000E0443" w:rsidRDefault="000E0443" w:rsidP="000E0443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1517</w:t>
            </w:r>
          </w:p>
        </w:tc>
      </w:tr>
      <w:tr w:rsidR="00E23805" w:rsidRPr="00CC7A85" w:rsidTr="00E23805">
        <w:trPr>
          <w:trHeight w:val="313"/>
        </w:trPr>
        <w:tc>
          <w:tcPr>
            <w:tcW w:w="566" w:type="dxa"/>
            <w:vMerge/>
            <w:shd w:val="clear" w:color="auto" w:fill="auto"/>
          </w:tcPr>
          <w:p w:rsidR="00E23805" w:rsidRPr="00CC7A85" w:rsidRDefault="00E23805" w:rsidP="00E23805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805" w:rsidRPr="00CC7A85" w:rsidRDefault="00E23805" w:rsidP="00E2380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 xml:space="preserve">în termen </w:t>
            </w:r>
            <w:proofErr w:type="spellStart"/>
            <w:r w:rsidRPr="00CC7A85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C7A85">
              <w:rPr>
                <w:sz w:val="24"/>
                <w:szCs w:val="24"/>
                <w:lang w:val="ro-RO"/>
              </w:rPr>
              <w:t xml:space="preserve"> la </w:t>
            </w:r>
            <w:r w:rsidRPr="00CC7A85">
              <w:rPr>
                <w:sz w:val="24"/>
                <w:szCs w:val="24"/>
                <w:lang w:val="en-US"/>
              </w:rPr>
              <w:t xml:space="preserve"> 3-</w:t>
            </w:r>
            <w:r w:rsidRPr="00CC7A85">
              <w:rPr>
                <w:sz w:val="24"/>
                <w:szCs w:val="24"/>
                <w:lang w:val="ro-RO"/>
              </w:rPr>
              <w:t>i luni</w:t>
            </w:r>
            <w:r w:rsidRPr="00CC7A85">
              <w:rPr>
                <w:sz w:val="24"/>
                <w:szCs w:val="24"/>
                <w:lang w:val="en-US"/>
              </w:rPr>
              <w:t xml:space="preserve"> 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>
              <w:t>635</w:t>
            </w:r>
            <w:r w:rsidRPr="00CC7A85">
              <w:t xml:space="preserve"> (65,</w:t>
            </w:r>
            <w:r>
              <w:t>06 %</w:t>
            </w:r>
            <w:r w:rsidRPr="00CC7A85">
              <w:t>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>
              <w:t>766</w:t>
            </w:r>
            <w:r w:rsidRPr="00CC7A85">
              <w:t xml:space="preserve"> (77,</w:t>
            </w:r>
            <w:r>
              <w:t xml:space="preserve">6 </w:t>
            </w:r>
            <w:r w:rsidRPr="00CC7A85"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5E379E" w:rsidRDefault="00E23805" w:rsidP="00E23805">
            <w:pPr>
              <w:ind w:firstLine="0"/>
              <w:jc w:val="center"/>
            </w:pPr>
            <w:r w:rsidRPr="005E379E">
              <w:t>931 (78,8 %)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805" w:rsidRPr="00FB0718" w:rsidRDefault="00E23805" w:rsidP="00E2380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1030 (77,32 %)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9806D7" w:rsidRDefault="00E23805" w:rsidP="00E23805">
            <w:pPr>
              <w:ind w:firstLine="0"/>
              <w:jc w:val="center"/>
            </w:pPr>
            <w:r>
              <w:t>1166 (76,87%)</w:t>
            </w:r>
          </w:p>
        </w:tc>
      </w:tr>
      <w:tr w:rsidR="00E23805" w:rsidRPr="00CC7A85" w:rsidTr="00E23805">
        <w:trPr>
          <w:trHeight w:val="319"/>
        </w:trPr>
        <w:tc>
          <w:tcPr>
            <w:tcW w:w="566" w:type="dxa"/>
            <w:vMerge/>
            <w:shd w:val="clear" w:color="auto" w:fill="auto"/>
          </w:tcPr>
          <w:p w:rsidR="00E23805" w:rsidRPr="00CC7A85" w:rsidRDefault="00E23805" w:rsidP="00E23805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</w:tcBorders>
            <w:shd w:val="clear" w:color="auto" w:fill="auto"/>
          </w:tcPr>
          <w:p w:rsidR="00E23805" w:rsidRPr="00CC7A85" w:rsidRDefault="00E23805" w:rsidP="00E2380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în termen peste</w:t>
            </w:r>
            <w:r w:rsidRPr="00CC7A85">
              <w:rPr>
                <w:sz w:val="24"/>
                <w:szCs w:val="24"/>
                <w:lang w:val="en-US"/>
              </w:rPr>
              <w:t xml:space="preserve"> 3-i </w:t>
            </w:r>
            <w:r w:rsidRPr="00CC7A85">
              <w:rPr>
                <w:sz w:val="24"/>
                <w:szCs w:val="24"/>
                <w:lang w:val="ro-RO"/>
              </w:rPr>
              <w:t xml:space="preserve">luni </w:t>
            </w:r>
            <w:r w:rsidRPr="00CC7A85">
              <w:rPr>
                <w:sz w:val="24"/>
                <w:szCs w:val="24"/>
                <w:lang w:val="en-US"/>
              </w:rPr>
              <w:t>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>
              <w:t>341</w:t>
            </w:r>
            <w:r w:rsidRPr="00CC7A85">
              <w:rPr>
                <w:lang w:val="ro-RO"/>
              </w:rPr>
              <w:t xml:space="preserve"> </w:t>
            </w:r>
            <w:r w:rsidRPr="00CC7A85">
              <w:t>(3</w:t>
            </w:r>
            <w:r w:rsidRPr="00CC7A85">
              <w:rPr>
                <w:lang w:val="ro-RO"/>
              </w:rPr>
              <w:t>4</w:t>
            </w:r>
            <w:r w:rsidRPr="00CC7A85">
              <w:t>,</w:t>
            </w:r>
            <w:r>
              <w:t xml:space="preserve">9 </w:t>
            </w:r>
            <w:r w:rsidRPr="00CC7A85">
              <w:t>%)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>
              <w:t>221</w:t>
            </w:r>
            <w:r w:rsidRPr="00CC7A85">
              <w:t xml:space="preserve"> (22,</w:t>
            </w:r>
            <w:r>
              <w:t xml:space="preserve">4 </w:t>
            </w:r>
            <w:r w:rsidRPr="00CC7A85">
              <w:t>%)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23805" w:rsidRPr="005E379E" w:rsidRDefault="00E23805" w:rsidP="00E23805">
            <w:pPr>
              <w:ind w:firstLine="0"/>
              <w:jc w:val="center"/>
            </w:pPr>
            <w:r w:rsidRPr="005E379E">
              <w:t>251</w:t>
            </w:r>
            <w:r w:rsidRPr="005E379E">
              <w:rPr>
                <w:lang w:val="ro-RO"/>
              </w:rPr>
              <w:t xml:space="preserve"> </w:t>
            </w:r>
            <w:r w:rsidRPr="005E379E">
              <w:t>(21,2 %)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23805" w:rsidRPr="00FB0718" w:rsidRDefault="00E23805" w:rsidP="00E2380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302 (22,67 %)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23805" w:rsidRPr="009806D7" w:rsidRDefault="00E23805" w:rsidP="00E23805">
            <w:pPr>
              <w:ind w:firstLine="0"/>
              <w:jc w:val="center"/>
            </w:pPr>
            <w:r>
              <w:t>351 (23,14%)</w:t>
            </w:r>
          </w:p>
        </w:tc>
      </w:tr>
      <w:tr w:rsidR="00E23805" w:rsidRPr="00CC7A85" w:rsidTr="00E23805">
        <w:trPr>
          <w:trHeight w:val="319"/>
        </w:trPr>
        <w:tc>
          <w:tcPr>
            <w:tcW w:w="566" w:type="dxa"/>
            <w:shd w:val="clear" w:color="auto" w:fill="auto"/>
          </w:tcPr>
          <w:p w:rsidR="00E23805" w:rsidRPr="00CC7A85" w:rsidRDefault="00E23805" w:rsidP="00E23805">
            <w:pPr>
              <w:ind w:firstLine="0"/>
              <w:jc w:val="center"/>
            </w:pPr>
            <w:r w:rsidRPr="00CC7A85">
              <w:t>6.</w:t>
            </w:r>
          </w:p>
        </w:tc>
        <w:tc>
          <w:tcPr>
            <w:tcW w:w="4787" w:type="dxa"/>
            <w:tcBorders>
              <w:top w:val="single" w:sz="4" w:space="0" w:color="000000"/>
            </w:tcBorders>
            <w:shd w:val="clear" w:color="auto" w:fill="auto"/>
          </w:tcPr>
          <w:p w:rsidR="00E23805" w:rsidRDefault="00E23805" w:rsidP="00E23805">
            <w:pPr>
              <w:ind w:firstLine="0"/>
              <w:rPr>
                <w:sz w:val="24"/>
                <w:szCs w:val="24"/>
                <w:lang w:val="en-US"/>
              </w:rPr>
            </w:pPr>
            <w:r w:rsidRPr="00CC7A85">
              <w:rPr>
                <w:b/>
                <w:sz w:val="24"/>
                <w:szCs w:val="24"/>
                <w:lang w:val="ro-RO"/>
              </w:rPr>
              <w:t>La sfârșitul  dării de seamă în restanță se aflau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total cauze și materiale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242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</w:rPr>
              <w:t>192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23805" w:rsidRPr="00FB0718" w:rsidRDefault="00E23805" w:rsidP="00E238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23805" w:rsidRDefault="00E23805" w:rsidP="00E23805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</w:t>
            </w:r>
          </w:p>
        </w:tc>
      </w:tr>
      <w:tr w:rsidR="00E23805" w:rsidRPr="00CC7A85" w:rsidTr="00E23805">
        <w:trPr>
          <w:trHeight w:val="218"/>
        </w:trPr>
        <w:tc>
          <w:tcPr>
            <w:tcW w:w="566" w:type="dxa"/>
            <w:vMerge w:val="restart"/>
            <w:shd w:val="clear" w:color="auto" w:fill="auto"/>
          </w:tcPr>
          <w:p w:rsidR="00E23805" w:rsidRPr="00CC7A85" w:rsidRDefault="00E23805" w:rsidP="00E23805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805" w:rsidRPr="00CC7A85" w:rsidRDefault="00E23805" w:rsidP="00E23805">
            <w:pPr>
              <w:ind w:firstLine="0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а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 xml:space="preserve">în termen </w:t>
            </w:r>
            <w:proofErr w:type="spellStart"/>
            <w:r w:rsidRPr="00CC7A85">
              <w:rPr>
                <w:sz w:val="24"/>
                <w:szCs w:val="24"/>
                <w:lang w:val="ro-RO"/>
              </w:rPr>
              <w:t>pînă</w:t>
            </w:r>
            <w:proofErr w:type="spellEnd"/>
            <w:r w:rsidRPr="00CC7A85">
              <w:rPr>
                <w:sz w:val="24"/>
                <w:szCs w:val="24"/>
                <w:lang w:val="en-US"/>
              </w:rPr>
              <w:t xml:space="preserve"> 6-e </w:t>
            </w:r>
            <w:r w:rsidRPr="00CC7A85">
              <w:rPr>
                <w:sz w:val="24"/>
                <w:szCs w:val="24"/>
                <w:lang w:val="ro-RO"/>
              </w:rPr>
              <w:t xml:space="preserve">luni </w:t>
            </w:r>
            <w:r w:rsidRPr="00CC7A85">
              <w:rPr>
                <w:sz w:val="24"/>
                <w:szCs w:val="24"/>
                <w:lang w:val="en-US"/>
              </w:rPr>
              <w:t>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>
              <w:t>136</w:t>
            </w:r>
            <w:r w:rsidRPr="00CC7A85">
              <w:t xml:space="preserve"> (</w:t>
            </w:r>
            <w:r>
              <w:t xml:space="preserve">56,2 </w:t>
            </w:r>
            <w:r w:rsidRPr="00CC7A85">
              <w:t>%)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229EB" w:rsidRDefault="00E23805" w:rsidP="00E23805">
            <w:pPr>
              <w:ind w:firstLine="0"/>
              <w:jc w:val="center"/>
            </w:pPr>
            <w:r>
              <w:t>79</w:t>
            </w:r>
            <w:r w:rsidRPr="00C229EB">
              <w:t xml:space="preserve"> (</w:t>
            </w:r>
            <w:r>
              <w:t xml:space="preserve">55,6 </w:t>
            </w:r>
            <w:r w:rsidRPr="00C229EB"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229EB" w:rsidRDefault="00E23805" w:rsidP="00E23805">
            <w:pPr>
              <w:ind w:firstLine="0"/>
              <w:jc w:val="center"/>
            </w:pPr>
            <w:r>
              <w:t>125</w:t>
            </w:r>
            <w:r w:rsidRPr="00C229EB">
              <w:t xml:space="preserve"> (</w:t>
            </w:r>
            <w:r>
              <w:t xml:space="preserve">65,1 </w:t>
            </w:r>
            <w:r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805" w:rsidRPr="00FB0718" w:rsidRDefault="00E23805" w:rsidP="00E2380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169 (82,84 %)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23805" w:rsidRPr="00C11AFF" w:rsidRDefault="00E23805" w:rsidP="00E23805">
            <w:pPr>
              <w:ind w:firstLine="0"/>
              <w:jc w:val="center"/>
            </w:pPr>
            <w:r>
              <w:rPr>
                <w:lang w:val="ro-RO"/>
              </w:rPr>
              <w:t>169</w:t>
            </w:r>
            <w:r>
              <w:t xml:space="preserve"> (85,79%)</w:t>
            </w:r>
          </w:p>
        </w:tc>
      </w:tr>
      <w:tr w:rsidR="00E23805" w:rsidRPr="00CC7A85" w:rsidTr="00E23805">
        <w:trPr>
          <w:trHeight w:val="271"/>
        </w:trPr>
        <w:tc>
          <w:tcPr>
            <w:tcW w:w="566" w:type="dxa"/>
            <w:vMerge/>
            <w:shd w:val="clear" w:color="auto" w:fill="auto"/>
          </w:tcPr>
          <w:p w:rsidR="00E23805" w:rsidRPr="00CC7A85" w:rsidRDefault="00E23805" w:rsidP="00E23805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</w:tcBorders>
            <w:shd w:val="clear" w:color="auto" w:fill="auto"/>
          </w:tcPr>
          <w:p w:rsidR="00E23805" w:rsidRPr="00CC7A85" w:rsidRDefault="00E23805" w:rsidP="00E23805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C7A85">
              <w:rPr>
                <w:sz w:val="24"/>
                <w:szCs w:val="24"/>
                <w:lang w:val="en-US"/>
              </w:rPr>
              <w:t xml:space="preserve">) </w:t>
            </w:r>
            <w:r w:rsidRPr="00CC7A85">
              <w:rPr>
                <w:sz w:val="24"/>
                <w:szCs w:val="24"/>
                <w:lang w:val="ro-RO"/>
              </w:rPr>
              <w:t>în termen peste</w:t>
            </w:r>
            <w:r w:rsidRPr="00CC7A85">
              <w:rPr>
                <w:sz w:val="24"/>
                <w:szCs w:val="24"/>
                <w:lang w:val="en-US"/>
              </w:rPr>
              <w:t xml:space="preserve"> 6-e </w:t>
            </w:r>
            <w:r w:rsidRPr="00CC7A85">
              <w:rPr>
                <w:sz w:val="24"/>
                <w:szCs w:val="24"/>
                <w:lang w:val="ro-RO"/>
              </w:rPr>
              <w:t xml:space="preserve">luni </w:t>
            </w:r>
            <w:r w:rsidRPr="00CC7A85">
              <w:rPr>
                <w:sz w:val="24"/>
                <w:szCs w:val="24"/>
                <w:lang w:val="en-US"/>
              </w:rPr>
              <w:t>(</w:t>
            </w:r>
            <w:r w:rsidRPr="00CC7A85">
              <w:rPr>
                <w:sz w:val="24"/>
                <w:szCs w:val="24"/>
                <w:lang w:val="ro-RO"/>
              </w:rPr>
              <w:t>cantitatea și</w:t>
            </w:r>
            <w:r w:rsidRPr="00CC7A85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23805" w:rsidRPr="00CC7A85" w:rsidRDefault="00E23805" w:rsidP="00E23805">
            <w:pPr>
              <w:ind w:firstLine="0"/>
              <w:jc w:val="center"/>
            </w:pPr>
            <w:r w:rsidRPr="00CC7A85">
              <w:t>1</w:t>
            </w:r>
            <w:r>
              <w:t>06</w:t>
            </w:r>
            <w:r w:rsidRPr="00CC7A85">
              <w:t xml:space="preserve"> (</w:t>
            </w:r>
            <w:r>
              <w:t xml:space="preserve">43,8 </w:t>
            </w:r>
            <w:r w:rsidRPr="00CC7A85">
              <w:t>%)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E23805" w:rsidRPr="00C229EB" w:rsidRDefault="00E23805" w:rsidP="00E23805">
            <w:pPr>
              <w:ind w:firstLine="0"/>
              <w:jc w:val="center"/>
            </w:pPr>
            <w:r>
              <w:t>6</w:t>
            </w:r>
            <w:r w:rsidRPr="00C229EB">
              <w:t>3 (</w:t>
            </w:r>
            <w:r>
              <w:t xml:space="preserve">44,4 </w:t>
            </w:r>
            <w:r w:rsidRPr="00C229EB">
              <w:t>%)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23805" w:rsidRPr="00C229EB" w:rsidRDefault="00E23805" w:rsidP="00E23805">
            <w:pPr>
              <w:ind w:firstLine="0"/>
              <w:jc w:val="center"/>
            </w:pPr>
            <w:r w:rsidRPr="00C229EB">
              <w:t>67 (</w:t>
            </w:r>
            <w:r>
              <w:t xml:space="preserve">34,9 </w:t>
            </w:r>
            <w:r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23805" w:rsidRPr="00FB0718" w:rsidRDefault="00E23805" w:rsidP="00E23805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35 (17,15 %)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E23805" w:rsidRPr="00C11AFF" w:rsidRDefault="00E23805" w:rsidP="00E23805">
            <w:pPr>
              <w:ind w:firstLine="0"/>
              <w:jc w:val="center"/>
            </w:pPr>
            <w:r>
              <w:rPr>
                <w:lang w:val="ro-RO"/>
              </w:rPr>
              <w:t>28</w:t>
            </w:r>
            <w:r>
              <w:t xml:space="preserve"> (14,22%)</w:t>
            </w:r>
          </w:p>
        </w:tc>
      </w:tr>
      <w:tr w:rsidR="001D72A8" w:rsidRPr="00CC7A85" w:rsidTr="00E23805">
        <w:tc>
          <w:tcPr>
            <w:tcW w:w="566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</w:pPr>
            <w:r w:rsidRPr="00CC7A85">
              <w:t>7.</w:t>
            </w:r>
          </w:p>
        </w:tc>
        <w:tc>
          <w:tcPr>
            <w:tcW w:w="4787" w:type="dxa"/>
            <w:shd w:val="clear" w:color="auto" w:fill="auto"/>
          </w:tcPr>
          <w:p w:rsidR="00CD38F0" w:rsidRPr="00CC7A85" w:rsidRDefault="00CD38F0" w:rsidP="00FC6921">
            <w:pPr>
              <w:ind w:firstLine="0"/>
              <w:rPr>
                <w:sz w:val="24"/>
                <w:szCs w:val="24"/>
                <w:lang w:val="en-US"/>
              </w:rPr>
            </w:pPr>
            <w:r w:rsidRPr="00AA27B8">
              <w:rPr>
                <w:sz w:val="24"/>
                <w:szCs w:val="24"/>
                <w:lang w:val="ro-RO"/>
              </w:rPr>
              <w:t>Încărcătura lunară pentru un judecător</w:t>
            </w:r>
            <w:r w:rsidRPr="00AA27B8">
              <w:rPr>
                <w:sz w:val="24"/>
                <w:szCs w:val="24"/>
                <w:lang w:val="en-US"/>
              </w:rPr>
              <w:t xml:space="preserve"> la  </w:t>
            </w:r>
            <w:r w:rsidRPr="00AA27B8">
              <w:rPr>
                <w:sz w:val="24"/>
                <w:szCs w:val="24"/>
                <w:lang w:val="ro-RO"/>
              </w:rPr>
              <w:t xml:space="preserve">instanță pentru </w:t>
            </w:r>
            <w:r w:rsidRPr="00AA27B8">
              <w:rPr>
                <w:sz w:val="24"/>
                <w:szCs w:val="24"/>
                <w:lang w:val="en-US"/>
              </w:rPr>
              <w:t>12</w:t>
            </w:r>
            <w:r w:rsidRPr="00AA27B8">
              <w:rPr>
                <w:sz w:val="24"/>
                <w:szCs w:val="24"/>
                <w:lang w:val="ro-RO"/>
              </w:rPr>
              <w:t xml:space="preserve"> luni</w:t>
            </w:r>
            <w:r w:rsidRPr="00CC7A85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</w:rPr>
            </w:pPr>
            <w:r w:rsidRPr="00CC7A85">
              <w:rPr>
                <w:b/>
              </w:rPr>
              <w:t>20</w:t>
            </w:r>
          </w:p>
        </w:tc>
        <w:tc>
          <w:tcPr>
            <w:tcW w:w="2127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</w:rPr>
            </w:pPr>
            <w:r w:rsidRPr="00CC7A85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2268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2" w:type="dxa"/>
          </w:tcPr>
          <w:p w:rsidR="00CD38F0" w:rsidRDefault="00E328A8" w:rsidP="00FC6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E0054" w:rsidRPr="00CC7A85" w:rsidTr="00E23805">
        <w:trPr>
          <w:trHeight w:val="552"/>
        </w:trPr>
        <w:tc>
          <w:tcPr>
            <w:tcW w:w="566" w:type="dxa"/>
            <w:vMerge w:val="restart"/>
            <w:shd w:val="clear" w:color="auto" w:fill="auto"/>
          </w:tcPr>
          <w:p w:rsidR="00E328A8" w:rsidRPr="00CC7A85" w:rsidRDefault="00E328A8" w:rsidP="00E328A8">
            <w:pPr>
              <w:ind w:firstLine="0"/>
              <w:jc w:val="center"/>
            </w:pPr>
            <w:r w:rsidRPr="00CC7A85">
              <w:t>8.</w:t>
            </w:r>
          </w:p>
        </w:tc>
        <w:tc>
          <w:tcPr>
            <w:tcW w:w="4787" w:type="dxa"/>
            <w:shd w:val="clear" w:color="auto" w:fill="auto"/>
          </w:tcPr>
          <w:p w:rsidR="00E328A8" w:rsidRPr="001D72A8" w:rsidRDefault="002E0054" w:rsidP="00E04DDC">
            <w:pPr>
              <w:ind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Numărul de hotărâri/decizii/încheieri ale Curții de Apel Comrat contestate</w:t>
            </w:r>
            <w:r w:rsidR="001D72A8">
              <w:rPr>
                <w:b/>
                <w:sz w:val="24"/>
                <w:szCs w:val="24"/>
                <w:lang w:val="ro-RO"/>
              </w:rPr>
              <w:t xml:space="preserve"> la Curtea Supremă de Justiție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328A8" w:rsidRPr="00C229EB" w:rsidRDefault="00E328A8" w:rsidP="00E328A8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</w:rPr>
              <w:t>147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328A8" w:rsidRPr="00C229EB" w:rsidRDefault="00E328A8" w:rsidP="00E328A8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  <w:lang w:val="ro-RO"/>
              </w:rPr>
              <w:t>1</w:t>
            </w:r>
            <w:r>
              <w:rPr>
                <w:b/>
              </w:rPr>
              <w:t>83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328A8" w:rsidRPr="00C229EB" w:rsidRDefault="00E328A8" w:rsidP="00E328A8">
            <w:pPr>
              <w:ind w:firstLine="0"/>
              <w:jc w:val="center"/>
              <w:rPr>
                <w:b/>
                <w:lang w:val="ro-RO"/>
              </w:rPr>
            </w:pPr>
            <w:r w:rsidRPr="00C229EB">
              <w:rPr>
                <w:b/>
                <w:lang w:val="ro-RO"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E328A8" w:rsidRPr="00FC6921" w:rsidRDefault="00E328A8" w:rsidP="00E328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328A8" w:rsidRPr="00946A9B" w:rsidRDefault="00946A9B" w:rsidP="00946A9B">
            <w:pPr>
              <w:ind w:firstLine="0"/>
              <w:jc w:val="center"/>
              <w:rPr>
                <w:b/>
                <w:lang w:val="en-US"/>
              </w:rPr>
            </w:pPr>
            <w:r w:rsidRPr="00946A9B">
              <w:rPr>
                <w:b/>
                <w:lang w:val="en-US"/>
              </w:rPr>
              <w:t>210</w:t>
            </w:r>
          </w:p>
        </w:tc>
      </w:tr>
      <w:tr w:rsidR="001D72A8" w:rsidRPr="00CC7A85" w:rsidTr="00E23805">
        <w:trPr>
          <w:trHeight w:val="311"/>
        </w:trPr>
        <w:tc>
          <w:tcPr>
            <w:tcW w:w="566" w:type="dxa"/>
            <w:vMerge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8F0" w:rsidRPr="00CC7A85" w:rsidRDefault="001D72A8" w:rsidP="00FC69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="00CD38F0" w:rsidRPr="00CC7A85">
              <w:rPr>
                <w:sz w:val="24"/>
                <w:szCs w:val="24"/>
              </w:rPr>
              <w:t xml:space="preserve">) </w:t>
            </w:r>
            <w:proofErr w:type="spellStart"/>
            <w:r w:rsidR="00CD38F0" w:rsidRPr="00CC7A85">
              <w:rPr>
                <w:sz w:val="24"/>
                <w:szCs w:val="24"/>
              </w:rPr>
              <w:t>casate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(total/parțial)</w:t>
            </w:r>
            <w:r w:rsidR="00CD38F0" w:rsidRPr="00CC7A85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 w:rsidRPr="00C229EB">
              <w:t>27 (2,8 %)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>
              <w:t>30</w:t>
            </w:r>
            <w:r w:rsidRPr="00C229EB">
              <w:t xml:space="preserve"> (</w:t>
            </w:r>
            <w:r>
              <w:t xml:space="preserve">3,03 </w:t>
            </w:r>
            <w:r w:rsidRPr="00C229EB"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>
              <w:t>54</w:t>
            </w:r>
            <w:r w:rsidRPr="00C229EB">
              <w:t xml:space="preserve"> (</w:t>
            </w:r>
            <w:r>
              <w:t xml:space="preserve">4,6 </w:t>
            </w:r>
            <w:r w:rsidRPr="00C229EB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38F0" w:rsidRPr="00FB0718" w:rsidRDefault="00CD38F0" w:rsidP="00FB0718">
            <w:pPr>
              <w:ind w:firstLine="0"/>
              <w:jc w:val="center"/>
              <w:rPr>
                <w:lang w:val="ro-RO"/>
              </w:rPr>
            </w:pPr>
            <w:r>
              <w:t>5</w:t>
            </w:r>
            <w:r>
              <w:rPr>
                <w:lang w:val="ro-RO"/>
              </w:rPr>
              <w:t>7 (4,27 %)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CD38F0" w:rsidRPr="00D47539" w:rsidRDefault="00946A9B" w:rsidP="00FB0718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53 </w:t>
            </w:r>
          </w:p>
        </w:tc>
      </w:tr>
      <w:tr w:rsidR="001D72A8" w:rsidRPr="00CC7A85" w:rsidTr="004E36F3">
        <w:trPr>
          <w:trHeight w:val="70"/>
        </w:trPr>
        <w:tc>
          <w:tcPr>
            <w:tcW w:w="566" w:type="dxa"/>
            <w:shd w:val="clear" w:color="auto" w:fill="auto"/>
          </w:tcPr>
          <w:p w:rsidR="00CD38F0" w:rsidRPr="00CC7A85" w:rsidRDefault="00CD38F0" w:rsidP="00FC6921">
            <w:pPr>
              <w:ind w:firstLine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</w:tcBorders>
            <w:shd w:val="clear" w:color="auto" w:fill="auto"/>
          </w:tcPr>
          <w:p w:rsidR="00CD38F0" w:rsidRPr="00CC7A85" w:rsidRDefault="001D72A8" w:rsidP="00FC6921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b</w:t>
            </w:r>
            <w:r w:rsidRPr="00CC7A85">
              <w:rPr>
                <w:sz w:val="24"/>
                <w:szCs w:val="24"/>
              </w:rPr>
              <w:t xml:space="preserve">) </w:t>
            </w:r>
            <w:r w:rsidR="00CD38F0" w:rsidRPr="00CC7A85">
              <w:rPr>
                <w:sz w:val="24"/>
                <w:szCs w:val="24"/>
                <w:lang w:val="ro-RO"/>
              </w:rPr>
              <w:t>modificate</w:t>
            </w:r>
            <w:r>
              <w:rPr>
                <w:sz w:val="24"/>
                <w:szCs w:val="24"/>
                <w:lang w:val="ro-RO"/>
              </w:rPr>
              <w:t xml:space="preserve"> (total/parțial)</w:t>
            </w:r>
            <w:r w:rsidRPr="00CC7A85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1 </w:t>
            </w:r>
            <w:r w:rsidRPr="00C229EB">
              <w:t>(0,1 %)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2 </w:t>
            </w:r>
            <w:r w:rsidRPr="00C229EB">
              <w:t>(</w:t>
            </w:r>
            <w:r>
              <w:t xml:space="preserve">0,2 </w:t>
            </w:r>
            <w:r w:rsidRPr="00C229EB">
              <w:t>%)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D38F0" w:rsidRPr="00C229EB" w:rsidRDefault="00CD38F0" w:rsidP="00FC6921">
            <w:pPr>
              <w:ind w:firstLine="0"/>
              <w:jc w:val="center"/>
            </w:pPr>
            <w:r w:rsidRPr="00C229EB">
              <w:rPr>
                <w:lang w:val="ro-RO"/>
              </w:rPr>
              <w:t xml:space="preserve">1 </w:t>
            </w:r>
            <w:r w:rsidRPr="00C229EB">
              <w:t>(0,</w:t>
            </w:r>
            <w:r>
              <w:t>0</w:t>
            </w:r>
            <w:r w:rsidRPr="00C229EB">
              <w:t>8%)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D38F0" w:rsidRPr="00FB0718" w:rsidRDefault="00CD38F0" w:rsidP="00FC6921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 (0,07 %)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CD38F0" w:rsidRDefault="00946A9B" w:rsidP="00FC6921">
            <w:pPr>
              <w:ind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</w:tbl>
    <w:p w:rsidR="00592561" w:rsidRDefault="00592561" w:rsidP="00F60752">
      <w:pPr>
        <w:rPr>
          <w:b/>
          <w:lang w:val="ro-RO"/>
        </w:rPr>
      </w:pPr>
    </w:p>
    <w:p w:rsidR="00AE62E6" w:rsidRDefault="00AE62E6" w:rsidP="00F60752">
      <w:pPr>
        <w:rPr>
          <w:b/>
          <w:lang w:val="ro-RO"/>
        </w:rPr>
      </w:pPr>
    </w:p>
    <w:p w:rsidR="00AE62E6" w:rsidRDefault="00AE62E6" w:rsidP="00F60752">
      <w:pPr>
        <w:rPr>
          <w:b/>
          <w:lang w:val="ro-RO"/>
        </w:rPr>
      </w:pPr>
    </w:p>
    <w:p w:rsidR="00400C04" w:rsidRPr="00361F05" w:rsidRDefault="00FC6921" w:rsidP="00F60752">
      <w:pPr>
        <w:rPr>
          <w:b/>
          <w:lang w:val="ro-RO"/>
        </w:rPr>
      </w:pPr>
      <w:r>
        <w:rPr>
          <w:b/>
          <w:lang w:val="ro-RO"/>
        </w:rPr>
        <w:t xml:space="preserve">PREȘEDINTELE INTERIMAR </w:t>
      </w:r>
    </w:p>
    <w:p w:rsidR="002D2636" w:rsidRPr="00400C04" w:rsidRDefault="00FC6921" w:rsidP="00F60752">
      <w:pPr>
        <w:rPr>
          <w:b/>
          <w:lang w:val="ro-RO"/>
        </w:rPr>
      </w:pPr>
      <w:r>
        <w:rPr>
          <w:b/>
          <w:lang w:val="ro-RO"/>
        </w:rPr>
        <w:t xml:space="preserve">al </w:t>
      </w:r>
      <w:r w:rsidR="00400C04" w:rsidRPr="00400C04">
        <w:rPr>
          <w:b/>
          <w:lang w:val="ro-RO"/>
        </w:rPr>
        <w:t xml:space="preserve">CURȚII DE APEL COMRAT                         </w:t>
      </w:r>
      <w:r w:rsidR="00C00C19">
        <w:rPr>
          <w:b/>
          <w:lang w:val="ro-RO"/>
        </w:rPr>
        <w:t xml:space="preserve">            </w:t>
      </w:r>
      <w:r w:rsidR="00400C04" w:rsidRPr="00400C04">
        <w:rPr>
          <w:b/>
          <w:lang w:val="ro-RO"/>
        </w:rPr>
        <w:t xml:space="preserve">  </w:t>
      </w:r>
      <w:r w:rsidR="008B1782">
        <w:rPr>
          <w:b/>
          <w:lang w:val="ro-RO"/>
        </w:rPr>
        <w:t xml:space="preserve"> </w:t>
      </w:r>
      <w:r w:rsidR="003C080D">
        <w:rPr>
          <w:b/>
          <w:lang w:val="ro-RO"/>
        </w:rPr>
        <w:t>Grigori COLEV</w:t>
      </w:r>
    </w:p>
    <w:p w:rsidR="00C213F9" w:rsidRDefault="00C213F9" w:rsidP="00F60752">
      <w:pPr>
        <w:rPr>
          <w:sz w:val="20"/>
          <w:szCs w:val="20"/>
          <w:lang w:val="ro-RO"/>
        </w:rPr>
      </w:pPr>
    </w:p>
    <w:p w:rsidR="00514F75" w:rsidRPr="00400C04" w:rsidRDefault="00F73BCA" w:rsidP="00F60752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Ex.</w:t>
      </w:r>
      <w:r w:rsidR="00332EF6">
        <w:rPr>
          <w:sz w:val="20"/>
          <w:szCs w:val="20"/>
          <w:lang w:val="ro-RO"/>
        </w:rPr>
        <w:t>:</w:t>
      </w:r>
      <w:r>
        <w:rPr>
          <w:sz w:val="20"/>
          <w:szCs w:val="20"/>
          <w:lang w:val="ro-RO"/>
        </w:rPr>
        <w:t xml:space="preserve"> </w:t>
      </w:r>
      <w:proofErr w:type="spellStart"/>
      <w:r>
        <w:rPr>
          <w:sz w:val="20"/>
          <w:szCs w:val="20"/>
          <w:lang w:val="ro-RO"/>
        </w:rPr>
        <w:t>T.</w:t>
      </w:r>
      <w:r w:rsidR="00400C04">
        <w:rPr>
          <w:sz w:val="20"/>
          <w:szCs w:val="20"/>
          <w:lang w:val="ro-RO"/>
        </w:rPr>
        <w:t>Juravliova</w:t>
      </w:r>
      <w:proofErr w:type="spellEnd"/>
    </w:p>
    <w:p w:rsidR="00514F75" w:rsidRPr="00400C04" w:rsidRDefault="00400C04" w:rsidP="00F60752">
      <w:pPr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Те</w:t>
      </w:r>
      <w:r w:rsidRPr="00400C04">
        <w:rPr>
          <w:sz w:val="20"/>
          <w:szCs w:val="20"/>
          <w:lang w:val="en-US"/>
        </w:rPr>
        <w:t>l.</w:t>
      </w:r>
      <w:r w:rsidR="00514F75" w:rsidRPr="00400C04">
        <w:rPr>
          <w:sz w:val="20"/>
          <w:szCs w:val="20"/>
          <w:lang w:val="en-US"/>
        </w:rPr>
        <w:t xml:space="preserve"> 0 (298) 2-</w:t>
      </w:r>
      <w:r w:rsidR="00AE62E6">
        <w:rPr>
          <w:sz w:val="20"/>
          <w:szCs w:val="20"/>
          <w:lang w:val="en-US"/>
        </w:rPr>
        <w:t>69-14</w:t>
      </w:r>
    </w:p>
    <w:sectPr w:rsidR="00514F75" w:rsidRPr="00400C04" w:rsidSect="0059256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0"/>
    <w:rsid w:val="00036246"/>
    <w:rsid w:val="00051D3F"/>
    <w:rsid w:val="000742D9"/>
    <w:rsid w:val="00090E11"/>
    <w:rsid w:val="000C446A"/>
    <w:rsid w:val="000D3190"/>
    <w:rsid w:val="000E0443"/>
    <w:rsid w:val="000F488A"/>
    <w:rsid w:val="000F74CF"/>
    <w:rsid w:val="00155B68"/>
    <w:rsid w:val="001676B2"/>
    <w:rsid w:val="0017184B"/>
    <w:rsid w:val="00181A29"/>
    <w:rsid w:val="00182A63"/>
    <w:rsid w:val="001B3AF7"/>
    <w:rsid w:val="001D4B61"/>
    <w:rsid w:val="001D72A8"/>
    <w:rsid w:val="001D7B58"/>
    <w:rsid w:val="001E244C"/>
    <w:rsid w:val="0020325D"/>
    <w:rsid w:val="00225377"/>
    <w:rsid w:val="002470CE"/>
    <w:rsid w:val="00260E20"/>
    <w:rsid w:val="00262317"/>
    <w:rsid w:val="002669AA"/>
    <w:rsid w:val="00283D81"/>
    <w:rsid w:val="002D2636"/>
    <w:rsid w:val="002E0054"/>
    <w:rsid w:val="003129CB"/>
    <w:rsid w:val="00332EF6"/>
    <w:rsid w:val="00352266"/>
    <w:rsid w:val="0036073F"/>
    <w:rsid w:val="00361F05"/>
    <w:rsid w:val="003A713C"/>
    <w:rsid w:val="003C080D"/>
    <w:rsid w:val="003E52F7"/>
    <w:rsid w:val="00400C04"/>
    <w:rsid w:val="004145D2"/>
    <w:rsid w:val="00422988"/>
    <w:rsid w:val="00424F6A"/>
    <w:rsid w:val="00455693"/>
    <w:rsid w:val="0047156C"/>
    <w:rsid w:val="00497C72"/>
    <w:rsid w:val="004A2CAB"/>
    <w:rsid w:val="004B1926"/>
    <w:rsid w:val="004E36F3"/>
    <w:rsid w:val="004F1A61"/>
    <w:rsid w:val="00502CCC"/>
    <w:rsid w:val="00514F75"/>
    <w:rsid w:val="0054746B"/>
    <w:rsid w:val="00564F04"/>
    <w:rsid w:val="005678EB"/>
    <w:rsid w:val="00592561"/>
    <w:rsid w:val="00593C43"/>
    <w:rsid w:val="005A0E44"/>
    <w:rsid w:val="005B2F2F"/>
    <w:rsid w:val="005C7128"/>
    <w:rsid w:val="005D4665"/>
    <w:rsid w:val="005E379E"/>
    <w:rsid w:val="00646524"/>
    <w:rsid w:val="00665E28"/>
    <w:rsid w:val="006805F7"/>
    <w:rsid w:val="006B717B"/>
    <w:rsid w:val="00726A40"/>
    <w:rsid w:val="00750301"/>
    <w:rsid w:val="00793CB4"/>
    <w:rsid w:val="007B7860"/>
    <w:rsid w:val="007E1244"/>
    <w:rsid w:val="007F0619"/>
    <w:rsid w:val="00805D43"/>
    <w:rsid w:val="00805EA7"/>
    <w:rsid w:val="00856111"/>
    <w:rsid w:val="008566B3"/>
    <w:rsid w:val="00884BCB"/>
    <w:rsid w:val="008967E4"/>
    <w:rsid w:val="008B1782"/>
    <w:rsid w:val="008D0C50"/>
    <w:rsid w:val="009037B4"/>
    <w:rsid w:val="00934438"/>
    <w:rsid w:val="00946A9B"/>
    <w:rsid w:val="0096753C"/>
    <w:rsid w:val="00984D4E"/>
    <w:rsid w:val="00987882"/>
    <w:rsid w:val="009C25A3"/>
    <w:rsid w:val="009E68C4"/>
    <w:rsid w:val="009F2C32"/>
    <w:rsid w:val="00A1795D"/>
    <w:rsid w:val="00A756C3"/>
    <w:rsid w:val="00A829AF"/>
    <w:rsid w:val="00AA27B8"/>
    <w:rsid w:val="00AC2613"/>
    <w:rsid w:val="00AD516D"/>
    <w:rsid w:val="00AE62E6"/>
    <w:rsid w:val="00B030CA"/>
    <w:rsid w:val="00B0663E"/>
    <w:rsid w:val="00B61EEE"/>
    <w:rsid w:val="00B763F5"/>
    <w:rsid w:val="00B93D91"/>
    <w:rsid w:val="00BB66A9"/>
    <w:rsid w:val="00BC65C9"/>
    <w:rsid w:val="00BD6723"/>
    <w:rsid w:val="00BF52B3"/>
    <w:rsid w:val="00C00C19"/>
    <w:rsid w:val="00C213F9"/>
    <w:rsid w:val="00C229EB"/>
    <w:rsid w:val="00C66B0D"/>
    <w:rsid w:val="00C72A47"/>
    <w:rsid w:val="00CB1CB2"/>
    <w:rsid w:val="00CC7A85"/>
    <w:rsid w:val="00CD38F0"/>
    <w:rsid w:val="00CD5E5B"/>
    <w:rsid w:val="00CE5915"/>
    <w:rsid w:val="00CF0249"/>
    <w:rsid w:val="00CF1A87"/>
    <w:rsid w:val="00D232D5"/>
    <w:rsid w:val="00D47539"/>
    <w:rsid w:val="00D51781"/>
    <w:rsid w:val="00D926CE"/>
    <w:rsid w:val="00DB4500"/>
    <w:rsid w:val="00DE2B5B"/>
    <w:rsid w:val="00E03561"/>
    <w:rsid w:val="00E04DDC"/>
    <w:rsid w:val="00E078E1"/>
    <w:rsid w:val="00E115B6"/>
    <w:rsid w:val="00E22A65"/>
    <w:rsid w:val="00E23805"/>
    <w:rsid w:val="00E25870"/>
    <w:rsid w:val="00E328A8"/>
    <w:rsid w:val="00E74E6E"/>
    <w:rsid w:val="00E96598"/>
    <w:rsid w:val="00ED68BC"/>
    <w:rsid w:val="00EE4C5F"/>
    <w:rsid w:val="00F00A2B"/>
    <w:rsid w:val="00F00E87"/>
    <w:rsid w:val="00F04587"/>
    <w:rsid w:val="00F266F4"/>
    <w:rsid w:val="00F55A61"/>
    <w:rsid w:val="00F60752"/>
    <w:rsid w:val="00F719BF"/>
    <w:rsid w:val="00F73BCA"/>
    <w:rsid w:val="00FB0718"/>
    <w:rsid w:val="00FC277C"/>
    <w:rsid w:val="00FC4A69"/>
    <w:rsid w:val="00FC692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B645-48C0-4DA9-A7E1-EDD455F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66"/>
    <w:pPr>
      <w:ind w:firstLine="709"/>
      <w:contextualSpacing/>
    </w:pPr>
    <w:rPr>
      <w:rFonts w:ascii="Times New Roman" w:hAnsi="Times New Roman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C446A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uiPriority w:val="99"/>
    <w:qFormat/>
    <w:rsid w:val="000F488A"/>
    <w:pPr>
      <w:ind w:firstLine="0"/>
      <w:contextualSpacing w:val="0"/>
    </w:pPr>
    <w:rPr>
      <w:rFonts w:ascii="Calibri" w:hAnsi="Calibri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0F488A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61C7-98D9-4A40-A52C-4F32E6F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 Админ</cp:lastModifiedBy>
  <cp:revision>2</cp:revision>
  <cp:lastPrinted>2019-01-22T10:13:00Z</cp:lastPrinted>
  <dcterms:created xsi:type="dcterms:W3CDTF">2020-01-29T07:25:00Z</dcterms:created>
  <dcterms:modified xsi:type="dcterms:W3CDTF">2020-01-29T07:25:00Z</dcterms:modified>
</cp:coreProperties>
</file>